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9D1EC6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Pr="0097755C">
        <w:rPr>
          <w:rFonts w:asciiTheme="minorHAnsi" w:hAnsiTheme="minorHAnsi" w:cs="Arial"/>
          <w:b/>
          <w:lang w:val="en-ZA"/>
        </w:rPr>
        <w:t>1</w:t>
      </w:r>
      <w:r w:rsidR="0097755C" w:rsidRPr="0097755C">
        <w:rPr>
          <w:rFonts w:asciiTheme="minorHAnsi" w:hAnsiTheme="minorHAnsi" w:cs="Arial"/>
          <w:b/>
          <w:lang w:val="en-ZA"/>
        </w:rPr>
        <w:t>6</w:t>
      </w:r>
      <w:r w:rsidR="00D07E7B" w:rsidRPr="0097755C">
        <w:rPr>
          <w:rFonts w:asciiTheme="minorHAnsi" w:hAnsiTheme="minorHAnsi" w:cs="Arial"/>
          <w:b/>
          <w:lang w:val="en-ZA"/>
        </w:rPr>
        <w:t xml:space="preserve"> October</w:t>
      </w:r>
      <w:r w:rsidR="00DC4D70" w:rsidRPr="0097755C">
        <w:rPr>
          <w:rFonts w:asciiTheme="minorHAnsi" w:hAnsiTheme="minorHAnsi" w:cs="Arial"/>
          <w:b/>
          <w:lang w:val="en-ZA"/>
        </w:rPr>
        <w:t xml:space="preserve"> 2014</w:t>
      </w:r>
      <w:bookmarkStart w:id="0" w:name="_GoBack"/>
      <w:bookmarkEnd w:id="0"/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9D1EC6">
        <w:rPr>
          <w:rFonts w:asciiTheme="minorHAnsi" w:hAnsiTheme="minorHAnsi" w:cs="Arial"/>
          <w:lang w:val="en-ZA"/>
        </w:rPr>
        <w:t>Partial</w:t>
      </w:r>
      <w:r w:rsidR="00D07E7B">
        <w:rPr>
          <w:rFonts w:asciiTheme="minorHAnsi" w:hAnsiTheme="minorHAnsi" w:cs="Arial"/>
          <w:lang w:val="en-ZA"/>
        </w:rPr>
        <w:t xml:space="preserve"> </w:t>
      </w:r>
      <w:r w:rsidRPr="0087595C">
        <w:rPr>
          <w:rFonts w:asciiTheme="minorHAnsi" w:hAnsiTheme="minorHAnsi" w:cs="Arial"/>
          <w:lang w:val="en-ZA"/>
        </w:rPr>
        <w:t>Capital Redemption</w:t>
      </w:r>
    </w:p>
    <w:p w:rsidR="0087595C" w:rsidRPr="0087595C" w:rsidRDefault="009D1EC6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 xml:space="preserve">Ekurhuleni </w:t>
      </w:r>
      <w:r w:rsidR="0097755C">
        <w:rPr>
          <w:rFonts w:asciiTheme="minorHAnsi" w:hAnsiTheme="minorHAnsi" w:cs="Arial"/>
          <w:b/>
          <w:i/>
          <w:lang w:val="en-ZA"/>
        </w:rPr>
        <w:t xml:space="preserve">Metropolitan Municipality </w:t>
      </w:r>
      <w:r>
        <w:rPr>
          <w:rFonts w:asciiTheme="minorHAnsi" w:hAnsiTheme="minorHAnsi" w:cs="Arial"/>
          <w:b/>
          <w:i/>
          <w:lang w:val="en-ZA"/>
        </w:rPr>
        <w:t>–EMM05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1725D9" w:rsidRDefault="0087595C" w:rsidP="001725D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49"/>
        <w:rPr>
          <w:rFonts w:ascii="Courier New" w:hAnsi="Courier New" w:cs="Courier New"/>
          <w:lang w:val="en-GB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D1EC6">
        <w:rPr>
          <w:rFonts w:asciiTheme="minorHAnsi" w:hAnsiTheme="minorHAnsi" w:cs="Arial"/>
          <w:b/>
          <w:lang w:val="en-ZA"/>
        </w:rPr>
        <w:t xml:space="preserve">The </w:t>
      </w:r>
      <w:r w:rsidR="001725D9" w:rsidRPr="001725D9">
        <w:rPr>
          <w:rFonts w:asciiTheme="minorHAnsi" w:hAnsiTheme="minorHAnsi" w:cs="Arial"/>
          <w:b/>
          <w:lang w:val="en-ZA"/>
        </w:rPr>
        <w:t>Ekurhuleni Metropolitan Municipality</w:t>
      </w:r>
      <w:r w:rsidR="001725D9">
        <w:rPr>
          <w:rFonts w:ascii="Courier New" w:hAnsi="Courier New" w:cs="Courier New"/>
          <w:lang w:val="en-GB"/>
        </w:rPr>
        <w:t xml:space="preserve"> </w:t>
      </w:r>
      <w:r w:rsidR="009D1EC6">
        <w:rPr>
          <w:rFonts w:asciiTheme="minorHAnsi" w:hAnsiTheme="minorHAnsi" w:cs="Arial"/>
          <w:b/>
          <w:lang w:val="en-ZA"/>
        </w:rPr>
        <w:t>ZAR 8</w:t>
      </w:r>
      <w:r w:rsidR="00DC4D70">
        <w:rPr>
          <w:rFonts w:asciiTheme="minorHAnsi" w:hAnsiTheme="minorHAnsi" w:cs="Arial"/>
          <w:b/>
          <w:lang w:val="en-ZA"/>
        </w:rPr>
        <w:t>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D1EC6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="009D1EC6" w:rsidRPr="0087595C">
        <w:rPr>
          <w:rFonts w:asciiTheme="minorHAnsi" w:hAnsiTheme="minorHAnsi"/>
          <w:lang w:val="en-ZA"/>
        </w:rPr>
        <w:t xml:space="preserve">effective </w:t>
      </w:r>
      <w:r w:rsidR="009D1EC6">
        <w:rPr>
          <w:rFonts w:asciiTheme="minorHAnsi" w:hAnsiTheme="minorHAnsi"/>
          <w:b/>
          <w:lang w:val="en-ZA"/>
        </w:rPr>
        <w:t xml:space="preserve">16 October </w:t>
      </w:r>
      <w:r w:rsidR="00DC4D70">
        <w:rPr>
          <w:rFonts w:asciiTheme="minorHAnsi" w:hAnsiTheme="minorHAnsi"/>
          <w:b/>
          <w:lang w:val="en-ZA"/>
        </w:rPr>
        <w:t>2014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C4D70" w:rsidRPr="0087595C" w:rsidTr="0087595C">
        <w:trPr>
          <w:jc w:val="center"/>
        </w:trPr>
        <w:tc>
          <w:tcPr>
            <w:tcW w:w="1871" w:type="dxa"/>
            <w:hideMark/>
          </w:tcPr>
          <w:p w:rsidR="00DC4D70" w:rsidRPr="0087595C" w:rsidRDefault="009D1E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EMM05</w:t>
            </w:r>
          </w:p>
        </w:tc>
        <w:tc>
          <w:tcPr>
            <w:tcW w:w="2925" w:type="dxa"/>
            <w:hideMark/>
          </w:tcPr>
          <w:p w:rsidR="00DC4D70" w:rsidRPr="0087595C" w:rsidRDefault="00D07E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D1EC6">
              <w:rPr>
                <w:rFonts w:asciiTheme="minorHAnsi" w:eastAsia="Times New Roman" w:hAnsiTheme="minorHAnsi"/>
                <w:lang w:val="en-ZA"/>
              </w:rPr>
              <w:t>26 166 666.67</w:t>
            </w:r>
          </w:p>
        </w:tc>
        <w:tc>
          <w:tcPr>
            <w:tcW w:w="399" w:type="dxa"/>
          </w:tcPr>
          <w:p w:rsidR="00DC4D70" w:rsidRPr="00313B44" w:rsidRDefault="00DC4D70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C4D70" w:rsidRPr="00313B44" w:rsidRDefault="00313B44" w:rsidP="00D07E7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D1EC6">
              <w:rPr>
                <w:rFonts w:asciiTheme="minorHAnsi" w:eastAsia="Times New Roman" w:hAnsiTheme="minorHAnsi"/>
                <w:lang w:val="en-ZA"/>
              </w:rPr>
              <w:t>758 833 333.33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         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9775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Mari Vink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7154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 wp14:anchorId="6A623B2F" wp14:editId="55857841">
            <wp:simplePos x="0" y="0"/>
            <wp:positionH relativeFrom="column">
              <wp:posOffset>161290</wp:posOffset>
            </wp:positionH>
            <wp:positionV relativeFrom="paragraph">
              <wp:posOffset>3386455</wp:posOffset>
            </wp:positionV>
            <wp:extent cx="6031230" cy="1023620"/>
            <wp:effectExtent l="0" t="0" r="0" b="0"/>
            <wp:wrapThrough wrapText="bothSides">
              <wp:wrapPolygon edited="0">
                <wp:start x="2251" y="1608"/>
                <wp:lineTo x="0" y="2412"/>
                <wp:lineTo x="0" y="8442"/>
                <wp:lineTo x="2251" y="8844"/>
                <wp:lineTo x="2251" y="19295"/>
                <wp:lineTo x="17738" y="19295"/>
                <wp:lineTo x="17738" y="1608"/>
                <wp:lineTo x="2251" y="1608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3772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25D9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55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1EC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E7B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82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E4E9A-7D43-43E6-A4E7-438208AF3780}"/>
</file>

<file path=customXml/itemProps2.xml><?xml version="1.0" encoding="utf-8"?>
<ds:datastoreItem xmlns:ds="http://schemas.openxmlformats.org/officeDocument/2006/customXml" ds:itemID="{F4EE4C37-37B1-42E0-A1DD-3B42405DA6BF}"/>
</file>

<file path=customXml/itemProps3.xml><?xml version="1.0" encoding="utf-8"?>
<ds:datastoreItem xmlns:ds="http://schemas.openxmlformats.org/officeDocument/2006/customXml" ds:itemID="{A7DECA5A-C203-4B14-B205-FCA70EA2A0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EMM05 - 16 October 2</dc:title>
  <dc:creator>Johannesburg Stock Exchange</dc:creator>
  <cp:lastModifiedBy>JSEUser</cp:lastModifiedBy>
  <cp:revision>2</cp:revision>
  <cp:lastPrinted>2012-01-03T09:35:00Z</cp:lastPrinted>
  <dcterms:created xsi:type="dcterms:W3CDTF">2014-10-16T10:16:00Z</dcterms:created>
  <dcterms:modified xsi:type="dcterms:W3CDTF">2014-10-16T10:16:00Z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43200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